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Discussed how to install the current working skeleton code and ensured that it is running on every team member’s laptop, regardless of their operating system.</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Make sure to finalize the metrics that will be stored and that would be helpful to store.</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Revised the user input and notices we also need to ask for the symbol, so that we know which stock to query.</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Discussed how to store out metrics, user fills, and user information in three separate database tables that will be connected through UIDs and UUIDs.</w:t>
      </w:r>
    </w:p>
    <w:p w:rsidR="00000000" w:rsidDel="00000000" w:rsidP="00000000" w:rsidRDefault="00000000" w:rsidRPr="00000000" w14:paraId="0000000F">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Will begin planning on writing some test cases before creating the code. I will first create dummy values for all inputs, and will compute the results on my own. Then I will create the pytest cases. Only after that I will begin writing the code to perform the computations which gather data through API calls and user inputs.</w:t>
      </w:r>
    </w:p>
    <w:p w:rsidR="00000000" w:rsidDel="00000000" w:rsidP="00000000" w:rsidRDefault="00000000" w:rsidRPr="00000000" w14:paraId="00000011">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2">
      <w:pPr>
        <w:numPr>
          <w:ilvl w:val="1"/>
          <w:numId w:val="1"/>
        </w:numPr>
        <w:spacing w:line="276" w:lineRule="auto"/>
        <w:ind w:left="1440" w:hanging="360"/>
        <w:rPr>
          <w:u w:val="none"/>
        </w:rPr>
      </w:pPr>
      <w:r w:rsidDel="00000000" w:rsidR="00000000" w:rsidRPr="00000000">
        <w:rPr>
          <w:rtl w:val="0"/>
        </w:rPr>
        <w:t xml:space="preserve">Learning about the pytest import for Python since I have some experience with it but it is not extensive. Also calculating the values for all our metrics will be time consuming so that we have a range of metrics to test.</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Malik Dagher:</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Took another look at the 1, 5, and 15-minute comparison to confirm it aligns with the project goals.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Started ranking which output metrics are “must-have” versus “nice-to-have.”</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rtl w:val="0"/>
        </w:rPr>
        <w:t xml:space="preserve">Thought through how the first-time user experience should feel when entering the system.</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Lock in the top priority metrics and fields that will be included.</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Draft a simple flow that clearly shows how comparisons will be presented.</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Map out the order of steps a user takes so nothing feels confusing.</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Deciding how much to simplify without losing valuable detail.</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Avoiding scope creep by keeping the first version realistic.</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Staying disciplined with daily progress despite limited time.</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Audrey Gamero:</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rtl w:val="0"/>
        </w:rPr>
        <w:t xml:space="preserve">Cloned the git repository, ran the docker containers to ensure that everything was running properly.</w:t>
      </w:r>
    </w:p>
    <w:p w:rsidR="00000000" w:rsidDel="00000000" w:rsidP="00000000" w:rsidRDefault="00000000" w:rsidRPr="00000000" w14:paraId="00000029">
      <w:pPr>
        <w:numPr>
          <w:ilvl w:val="1"/>
          <w:numId w:val="1"/>
        </w:numPr>
        <w:spacing w:line="276" w:lineRule="auto"/>
        <w:ind w:left="1440" w:hanging="360"/>
        <w:rPr>
          <w:u w:val="none"/>
        </w:rPr>
      </w:pPr>
      <w:r w:rsidDel="00000000" w:rsidR="00000000" w:rsidRPr="00000000">
        <w:rPr>
          <w:rtl w:val="0"/>
        </w:rPr>
        <w:t xml:space="preserve">Took a look inside the </w:t>
      </w:r>
      <w:hyperlink r:id="rId6">
        <w:r w:rsidDel="00000000" w:rsidR="00000000" w:rsidRPr="00000000">
          <w:rPr>
            <w:color w:val="1155cc"/>
            <w:u w:val="single"/>
            <w:rtl w:val="0"/>
          </w:rPr>
          <w:t xml:space="preserve">service.py</w:t>
        </w:r>
      </w:hyperlink>
      <w:r w:rsidDel="00000000" w:rsidR="00000000" w:rsidRPr="00000000">
        <w:rPr>
          <w:rtl w:val="0"/>
        </w:rPr>
        <w:t xml:space="preserve"> file and saw the functions that needed implementation.</w:t>
      </w:r>
    </w:p>
    <w:p w:rsidR="00000000" w:rsidDel="00000000" w:rsidP="00000000" w:rsidRDefault="00000000" w:rsidRPr="00000000" w14:paraId="0000002A">
      <w:pPr>
        <w:numPr>
          <w:ilvl w:val="1"/>
          <w:numId w:val="1"/>
        </w:numPr>
        <w:spacing w:line="276" w:lineRule="auto"/>
        <w:ind w:left="1440" w:hanging="360"/>
        <w:rPr>
          <w:u w:val="none"/>
        </w:rPr>
      </w:pPr>
      <w:r w:rsidDel="00000000" w:rsidR="00000000" w:rsidRPr="00000000">
        <w:rPr>
          <w:rtl w:val="0"/>
        </w:rPr>
        <w:t xml:space="preserve">For User Story 1:</w:t>
        <w:br w:type="textWrapping"/>
        <w:t xml:space="preserve">Investigate if additional data is needed and how to request it from Twelve Data.</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For User Story 1:</w:t>
      </w:r>
    </w:p>
    <w:p w:rsidR="00000000" w:rsidDel="00000000" w:rsidP="00000000" w:rsidRDefault="00000000" w:rsidRPr="00000000" w14:paraId="0000002D">
      <w:pPr>
        <w:numPr>
          <w:ilvl w:val="2"/>
          <w:numId w:val="1"/>
        </w:numPr>
        <w:ind w:left="2160" w:hanging="360"/>
      </w:pPr>
      <w:r w:rsidDel="00000000" w:rsidR="00000000" w:rsidRPr="00000000">
        <w:rPr>
          <w:rtl w:val="0"/>
        </w:rPr>
        <w:t xml:space="preserve">Review the service.py input parameters (timestamp, price, quantity, side) and map them to the fields available from the Twelve Data API to confirm they cover what’s needed for spread, market-impact, and timing/drift calculations.</w:t>
      </w:r>
    </w:p>
    <w:p w:rsidR="00000000" w:rsidDel="00000000" w:rsidP="00000000" w:rsidRDefault="00000000" w:rsidRPr="00000000" w14:paraId="0000002E">
      <w:pPr>
        <w:numPr>
          <w:ilvl w:val="1"/>
          <w:numId w:val="1"/>
        </w:numPr>
        <w:ind w:left="1440" w:hanging="360"/>
        <w:rPr>
          <w:u w:val="none"/>
        </w:rPr>
      </w:pPr>
      <w:r w:rsidDel="00000000" w:rsidR="00000000" w:rsidRPr="00000000">
        <w:rPr>
          <w:rtl w:val="0"/>
        </w:rPr>
        <w:t xml:space="preserve">For User Story 6:</w:t>
      </w:r>
    </w:p>
    <w:p w:rsidR="00000000" w:rsidDel="00000000" w:rsidP="00000000" w:rsidRDefault="00000000" w:rsidRPr="00000000" w14:paraId="0000002F">
      <w:pPr>
        <w:numPr>
          <w:ilvl w:val="2"/>
          <w:numId w:val="1"/>
        </w:numPr>
        <w:ind w:left="2160" w:hanging="360"/>
      </w:pPr>
      <w:r w:rsidDel="00000000" w:rsidR="00000000" w:rsidRPr="00000000">
        <w:rPr>
          <w:rtl w:val="0"/>
        </w:rPr>
        <w:t xml:space="preserve">Design the request/response schema for the analyze and estimate functions (e.g., JSON structure, validation rules).</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Environment Setup &amp; Code Familiarity: Spent time ensuring Docker containers ran correctly and getting familiar with the service.py structure and placeholder functions.</w:t>
        <w:br w:type="textWrapping"/>
        <w:t xml:space="preserve">Data Mapping Uncertainty: Still need clarity on how Twelve Data fields (bid/ask, volume) will map to the service.py inputs and support hidden-cost calculations.</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Daniella Lacotera:</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2"/>
        </w:numPr>
        <w:spacing w:line="276" w:lineRule="auto"/>
        <w:ind w:left="1440" w:hanging="360"/>
      </w:pPr>
      <w:r w:rsidDel="00000000" w:rsidR="00000000" w:rsidRPr="00000000">
        <w:rPr>
          <w:rtl w:val="0"/>
        </w:rPr>
        <w:t xml:space="preserve">Explored Youtube to gather knowledge on various areas to better understand the architecture and plans as the weeks progress, getting close to actually developing the project. Met with the team to further discuss vision of the project</w:t>
      </w:r>
    </w:p>
    <w:p w:rsidR="00000000" w:rsidDel="00000000" w:rsidP="00000000" w:rsidRDefault="00000000" w:rsidRPr="00000000" w14:paraId="00000038">
      <w:pPr>
        <w:numPr>
          <w:ilvl w:val="0"/>
          <w:numId w:val="1"/>
        </w:numPr>
        <w:spacing w:line="276" w:lineRule="auto"/>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39">
      <w:pPr>
        <w:numPr>
          <w:ilvl w:val="1"/>
          <w:numId w:val="1"/>
        </w:numPr>
        <w:spacing w:line="276" w:lineRule="auto"/>
        <w:ind w:left="1440" w:hanging="360"/>
      </w:pPr>
      <w:r w:rsidDel="00000000" w:rsidR="00000000" w:rsidRPr="00000000">
        <w:rPr>
          <w:rtl w:val="0"/>
        </w:rPr>
        <w:t xml:space="preserve">Experiment with necessary tools and look into the github repository to see what is needed to do.</w:t>
      </w:r>
    </w:p>
    <w:p w:rsidR="00000000" w:rsidDel="00000000" w:rsidP="00000000" w:rsidRDefault="00000000" w:rsidRPr="00000000" w14:paraId="0000003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B">
      <w:pPr>
        <w:numPr>
          <w:ilvl w:val="1"/>
          <w:numId w:val="1"/>
        </w:numPr>
        <w:spacing w:line="276" w:lineRule="auto"/>
        <w:ind w:left="1440" w:hanging="360"/>
        <w:rPr>
          <w:u w:val="none"/>
        </w:rPr>
      </w:pPr>
      <w:r w:rsidDel="00000000" w:rsidR="00000000" w:rsidRPr="00000000">
        <w:rPr>
          <w:rtl w:val="0"/>
        </w:rPr>
        <w:t xml:space="preserve">Downloading any dependencies</w:t>
      </w:r>
    </w:p>
    <w:p w:rsidR="00000000" w:rsidDel="00000000" w:rsidP="00000000" w:rsidRDefault="00000000" w:rsidRPr="00000000" w14:paraId="0000003C">
      <w:pPr>
        <w:numPr>
          <w:ilvl w:val="1"/>
          <w:numId w:val="1"/>
        </w:numPr>
        <w:spacing w:line="276" w:lineRule="auto"/>
        <w:ind w:left="1440" w:hanging="360"/>
        <w:rPr>
          <w:u w:val="none"/>
        </w:rPr>
      </w:pPr>
      <w:r w:rsidDel="00000000" w:rsidR="00000000" w:rsidRPr="00000000">
        <w:rPr>
          <w:rtl w:val="0"/>
        </w:rPr>
        <w:t xml:space="preserve">Adding packages and any other necessary items that hopefully won’t ruin future progress.</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Rodrigo Munoz:</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1"/>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8:</w:t>
      </w:r>
      <w:r w:rsidDel="00000000" w:rsidR="00000000" w:rsidRPr="00000000">
        <w:rPr>
          <w:rtl w:val="0"/>
        </w:rPr>
        <w:t xml:space="preserve"> Research database selection and schema design.</w:t>
      </w:r>
    </w:p>
    <w:p w:rsidR="00000000" w:rsidDel="00000000" w:rsidP="00000000" w:rsidRDefault="00000000" w:rsidRPr="00000000" w14:paraId="00000043">
      <w:pPr>
        <w:numPr>
          <w:ilvl w:val="1"/>
          <w:numId w:val="1"/>
        </w:numPr>
        <w:spacing w:line="276" w:lineRule="auto"/>
        <w:ind w:left="1440" w:hanging="360"/>
        <w:rPr>
          <w:u w:val="none"/>
        </w:rPr>
      </w:pPr>
      <w:r w:rsidDel="00000000" w:rsidR="00000000" w:rsidRPr="00000000">
        <w:rPr>
          <w:rtl w:val="0"/>
        </w:rPr>
        <w:t xml:space="preserve">The database will have 3 tables.</w:t>
      </w:r>
    </w:p>
    <w:p w:rsidR="00000000" w:rsidDel="00000000" w:rsidP="00000000" w:rsidRDefault="00000000" w:rsidRPr="00000000" w14:paraId="00000044">
      <w:pPr>
        <w:numPr>
          <w:ilvl w:val="2"/>
          <w:numId w:val="1"/>
        </w:numPr>
        <w:spacing w:line="276" w:lineRule="auto"/>
        <w:ind w:left="2160" w:hanging="360"/>
        <w:rPr>
          <w:u w:val="none"/>
        </w:rPr>
      </w:pPr>
      <w:r w:rsidDel="00000000" w:rsidR="00000000" w:rsidRPr="00000000">
        <w:rPr>
          <w:rtl w:val="0"/>
        </w:rPr>
        <w:t xml:space="preserve">Users:</w:t>
      </w:r>
    </w:p>
    <w:p w:rsidR="00000000" w:rsidDel="00000000" w:rsidP="00000000" w:rsidRDefault="00000000" w:rsidRPr="00000000" w14:paraId="00000045">
      <w:pPr>
        <w:numPr>
          <w:ilvl w:val="3"/>
          <w:numId w:val="1"/>
        </w:numPr>
        <w:spacing w:line="276" w:lineRule="auto"/>
        <w:ind w:left="2880" w:hanging="360"/>
        <w:rPr>
          <w:u w:val="none"/>
        </w:rPr>
      </w:pPr>
      <w:r w:rsidDel="00000000" w:rsidR="00000000" w:rsidRPr="00000000">
        <w:rPr>
          <w:rtl w:val="0"/>
        </w:rPr>
        <w:t xml:space="preserve">uuid</w:t>
      </w:r>
    </w:p>
    <w:p w:rsidR="00000000" w:rsidDel="00000000" w:rsidP="00000000" w:rsidRDefault="00000000" w:rsidRPr="00000000" w14:paraId="00000046">
      <w:pPr>
        <w:numPr>
          <w:ilvl w:val="3"/>
          <w:numId w:val="1"/>
        </w:numPr>
        <w:spacing w:line="276" w:lineRule="auto"/>
        <w:ind w:left="2880" w:hanging="360"/>
        <w:rPr>
          <w:u w:val="none"/>
        </w:rPr>
      </w:pPr>
      <w:r w:rsidDel="00000000" w:rsidR="00000000" w:rsidRPr="00000000">
        <w:rPr>
          <w:rtl w:val="0"/>
        </w:rPr>
        <w:t xml:space="preserve">email</w:t>
      </w:r>
    </w:p>
    <w:p w:rsidR="00000000" w:rsidDel="00000000" w:rsidP="00000000" w:rsidRDefault="00000000" w:rsidRPr="00000000" w14:paraId="00000047">
      <w:pPr>
        <w:numPr>
          <w:ilvl w:val="3"/>
          <w:numId w:val="1"/>
        </w:numPr>
        <w:spacing w:line="276" w:lineRule="auto"/>
        <w:ind w:left="2880" w:hanging="360"/>
        <w:rPr>
          <w:u w:val="none"/>
        </w:rPr>
      </w:pPr>
      <w:r w:rsidDel="00000000" w:rsidR="00000000" w:rsidRPr="00000000">
        <w:rPr>
          <w:rtl w:val="0"/>
        </w:rPr>
        <w:t xml:space="preserve">name</w:t>
      </w:r>
    </w:p>
    <w:p w:rsidR="00000000" w:rsidDel="00000000" w:rsidP="00000000" w:rsidRDefault="00000000" w:rsidRPr="00000000" w14:paraId="00000048">
      <w:pPr>
        <w:numPr>
          <w:ilvl w:val="3"/>
          <w:numId w:val="1"/>
        </w:numPr>
        <w:spacing w:line="276" w:lineRule="auto"/>
        <w:ind w:left="2880" w:hanging="360"/>
        <w:rPr>
          <w:u w:val="none"/>
        </w:rPr>
      </w:pPr>
      <w:r w:rsidDel="00000000" w:rsidR="00000000" w:rsidRPr="00000000">
        <w:rPr>
          <w:rtl w:val="0"/>
        </w:rPr>
        <w:t xml:space="preserve">last name</w:t>
      </w:r>
    </w:p>
    <w:p w:rsidR="00000000" w:rsidDel="00000000" w:rsidP="00000000" w:rsidRDefault="00000000" w:rsidRPr="00000000" w14:paraId="00000049">
      <w:pPr>
        <w:numPr>
          <w:ilvl w:val="2"/>
          <w:numId w:val="1"/>
        </w:numPr>
        <w:spacing w:line="276" w:lineRule="auto"/>
        <w:ind w:left="2160" w:hanging="360"/>
        <w:rPr>
          <w:u w:val="none"/>
        </w:rPr>
      </w:pPr>
      <w:r w:rsidDel="00000000" w:rsidR="00000000" w:rsidRPr="00000000">
        <w:rPr>
          <w:rtl w:val="0"/>
        </w:rPr>
        <w:t xml:space="preserve">User Fills:</w:t>
      </w:r>
    </w:p>
    <w:p w:rsidR="00000000" w:rsidDel="00000000" w:rsidP="00000000" w:rsidRDefault="00000000" w:rsidRPr="00000000" w14:paraId="0000004A">
      <w:pPr>
        <w:numPr>
          <w:ilvl w:val="3"/>
          <w:numId w:val="1"/>
        </w:numPr>
        <w:spacing w:line="276" w:lineRule="auto"/>
        <w:ind w:left="2880" w:hanging="360"/>
        <w:rPr>
          <w:u w:val="none"/>
        </w:rPr>
      </w:pPr>
      <w:r w:rsidDel="00000000" w:rsidR="00000000" w:rsidRPr="00000000">
        <w:rPr>
          <w:rtl w:val="0"/>
        </w:rPr>
        <w:t xml:space="preserve">uuid</w:t>
      </w:r>
    </w:p>
    <w:p w:rsidR="00000000" w:rsidDel="00000000" w:rsidP="00000000" w:rsidRDefault="00000000" w:rsidRPr="00000000" w14:paraId="0000004B">
      <w:pPr>
        <w:numPr>
          <w:ilvl w:val="3"/>
          <w:numId w:val="1"/>
        </w:numPr>
        <w:spacing w:line="276" w:lineRule="auto"/>
        <w:ind w:left="2880" w:hanging="360"/>
        <w:rPr>
          <w:u w:val="none"/>
        </w:rPr>
      </w:pPr>
      <w:r w:rsidDel="00000000" w:rsidR="00000000" w:rsidRPr="00000000">
        <w:rPr>
          <w:rtl w:val="0"/>
        </w:rPr>
        <w:t xml:space="preserve">user id (foreign key)</w:t>
      </w:r>
    </w:p>
    <w:p w:rsidR="00000000" w:rsidDel="00000000" w:rsidP="00000000" w:rsidRDefault="00000000" w:rsidRPr="00000000" w14:paraId="0000004C">
      <w:pPr>
        <w:numPr>
          <w:ilvl w:val="3"/>
          <w:numId w:val="1"/>
        </w:numPr>
        <w:spacing w:line="276" w:lineRule="auto"/>
        <w:ind w:left="2880" w:hanging="360"/>
        <w:rPr>
          <w:u w:val="none"/>
        </w:rPr>
      </w:pPr>
      <w:r w:rsidDel="00000000" w:rsidR="00000000" w:rsidRPr="00000000">
        <w:rPr>
          <w:rtl w:val="0"/>
        </w:rPr>
        <w:t xml:space="preserve">symbol</w:t>
      </w:r>
    </w:p>
    <w:p w:rsidR="00000000" w:rsidDel="00000000" w:rsidP="00000000" w:rsidRDefault="00000000" w:rsidRPr="00000000" w14:paraId="0000004D">
      <w:pPr>
        <w:numPr>
          <w:ilvl w:val="3"/>
          <w:numId w:val="1"/>
        </w:numPr>
        <w:spacing w:line="276" w:lineRule="auto"/>
        <w:ind w:left="2880" w:hanging="360"/>
        <w:rPr>
          <w:u w:val="none"/>
        </w:rPr>
      </w:pPr>
      <w:r w:rsidDel="00000000" w:rsidR="00000000" w:rsidRPr="00000000">
        <w:rPr>
          <w:rtl w:val="0"/>
        </w:rPr>
        <w:t xml:space="preserve">timestamp</w:t>
      </w:r>
    </w:p>
    <w:p w:rsidR="00000000" w:rsidDel="00000000" w:rsidP="00000000" w:rsidRDefault="00000000" w:rsidRPr="00000000" w14:paraId="0000004E">
      <w:pPr>
        <w:numPr>
          <w:ilvl w:val="3"/>
          <w:numId w:val="1"/>
        </w:numPr>
        <w:spacing w:line="276" w:lineRule="auto"/>
        <w:ind w:left="2880" w:hanging="360"/>
        <w:rPr>
          <w:u w:val="none"/>
        </w:rPr>
      </w:pPr>
      <w:r w:rsidDel="00000000" w:rsidR="00000000" w:rsidRPr="00000000">
        <w:rPr>
          <w:rtl w:val="0"/>
        </w:rPr>
        <w:t xml:space="preserve">price</w:t>
      </w:r>
    </w:p>
    <w:p w:rsidR="00000000" w:rsidDel="00000000" w:rsidP="00000000" w:rsidRDefault="00000000" w:rsidRPr="00000000" w14:paraId="0000004F">
      <w:pPr>
        <w:numPr>
          <w:ilvl w:val="3"/>
          <w:numId w:val="1"/>
        </w:numPr>
        <w:spacing w:line="276" w:lineRule="auto"/>
        <w:ind w:left="2880" w:hanging="360"/>
        <w:rPr>
          <w:u w:val="none"/>
        </w:rPr>
      </w:pPr>
      <w:r w:rsidDel="00000000" w:rsidR="00000000" w:rsidRPr="00000000">
        <w:rPr>
          <w:rtl w:val="0"/>
        </w:rPr>
        <w:t xml:space="preserve">side</w:t>
      </w:r>
    </w:p>
    <w:p w:rsidR="00000000" w:rsidDel="00000000" w:rsidP="00000000" w:rsidRDefault="00000000" w:rsidRPr="00000000" w14:paraId="00000050">
      <w:pPr>
        <w:numPr>
          <w:ilvl w:val="3"/>
          <w:numId w:val="1"/>
        </w:numPr>
        <w:spacing w:line="276" w:lineRule="auto"/>
        <w:ind w:left="2880" w:hanging="360"/>
        <w:rPr>
          <w:u w:val="none"/>
        </w:rPr>
      </w:pPr>
      <w:r w:rsidDel="00000000" w:rsidR="00000000" w:rsidRPr="00000000">
        <w:rPr>
          <w:rtl w:val="0"/>
        </w:rPr>
        <w:t xml:space="preserve">quantity </w:t>
      </w:r>
    </w:p>
    <w:p w:rsidR="00000000" w:rsidDel="00000000" w:rsidP="00000000" w:rsidRDefault="00000000" w:rsidRPr="00000000" w14:paraId="00000051">
      <w:pPr>
        <w:numPr>
          <w:ilvl w:val="3"/>
          <w:numId w:val="1"/>
        </w:numPr>
        <w:spacing w:line="276" w:lineRule="auto"/>
        <w:ind w:left="2880" w:hanging="360"/>
        <w:rPr>
          <w:u w:val="none"/>
        </w:rPr>
      </w:pPr>
      <w:r w:rsidDel="00000000" w:rsidR="00000000" w:rsidRPr="00000000">
        <w:rPr>
          <w:rtl w:val="0"/>
        </w:rPr>
        <w:t xml:space="preserve">result</w:t>
      </w:r>
    </w:p>
    <w:p w:rsidR="00000000" w:rsidDel="00000000" w:rsidP="00000000" w:rsidRDefault="00000000" w:rsidRPr="00000000" w14:paraId="00000052">
      <w:pPr>
        <w:numPr>
          <w:ilvl w:val="2"/>
          <w:numId w:val="1"/>
        </w:numPr>
        <w:spacing w:line="276" w:lineRule="auto"/>
        <w:ind w:left="2160" w:hanging="360"/>
        <w:rPr>
          <w:u w:val="none"/>
        </w:rPr>
      </w:pPr>
      <w:r w:rsidDel="00000000" w:rsidR="00000000" w:rsidRPr="00000000">
        <w:rPr>
          <w:rtl w:val="0"/>
        </w:rPr>
        <w:t xml:space="preserve">Metrics:</w:t>
      </w:r>
    </w:p>
    <w:p w:rsidR="00000000" w:rsidDel="00000000" w:rsidP="00000000" w:rsidRDefault="00000000" w:rsidRPr="00000000" w14:paraId="00000053">
      <w:pPr>
        <w:numPr>
          <w:ilvl w:val="3"/>
          <w:numId w:val="1"/>
        </w:numPr>
        <w:spacing w:line="276" w:lineRule="auto"/>
        <w:ind w:left="2880" w:hanging="360"/>
        <w:rPr>
          <w:u w:val="none"/>
        </w:rPr>
      </w:pPr>
      <w:r w:rsidDel="00000000" w:rsidR="00000000" w:rsidRPr="00000000">
        <w:rPr>
          <w:rtl w:val="0"/>
        </w:rPr>
        <w:t xml:space="preserve">uuid</w:t>
      </w:r>
    </w:p>
    <w:p w:rsidR="00000000" w:rsidDel="00000000" w:rsidP="00000000" w:rsidRDefault="00000000" w:rsidRPr="00000000" w14:paraId="00000054">
      <w:pPr>
        <w:numPr>
          <w:ilvl w:val="3"/>
          <w:numId w:val="1"/>
        </w:numPr>
        <w:spacing w:line="276" w:lineRule="auto"/>
        <w:ind w:left="2880" w:hanging="360"/>
        <w:rPr>
          <w:u w:val="none"/>
        </w:rPr>
      </w:pPr>
      <w:r w:rsidDel="00000000" w:rsidR="00000000" w:rsidRPr="00000000">
        <w:rPr>
          <w:rtl w:val="0"/>
        </w:rPr>
        <w:t xml:space="preserve">user fills id (foreign key)</w:t>
      </w:r>
    </w:p>
    <w:p w:rsidR="00000000" w:rsidDel="00000000" w:rsidP="00000000" w:rsidRDefault="00000000" w:rsidRPr="00000000" w14:paraId="00000055">
      <w:pPr>
        <w:numPr>
          <w:ilvl w:val="3"/>
          <w:numId w:val="1"/>
        </w:numPr>
        <w:spacing w:line="276" w:lineRule="auto"/>
        <w:ind w:left="2880" w:hanging="360"/>
        <w:rPr>
          <w:u w:val="none"/>
        </w:rPr>
      </w:pPr>
      <w:r w:rsidDel="00000000" w:rsidR="00000000" w:rsidRPr="00000000">
        <w:rPr>
          <w:rtl w:val="0"/>
        </w:rPr>
        <w:t xml:space="preserve">vwap slippage</w:t>
      </w:r>
    </w:p>
    <w:p w:rsidR="00000000" w:rsidDel="00000000" w:rsidP="00000000" w:rsidRDefault="00000000" w:rsidRPr="00000000" w14:paraId="00000056">
      <w:pPr>
        <w:numPr>
          <w:ilvl w:val="3"/>
          <w:numId w:val="1"/>
        </w:numPr>
        <w:spacing w:line="276" w:lineRule="auto"/>
        <w:ind w:left="2880" w:hanging="360"/>
        <w:rPr>
          <w:u w:val="none"/>
        </w:rPr>
      </w:pPr>
      <w:r w:rsidDel="00000000" w:rsidR="00000000" w:rsidRPr="00000000">
        <w:rPr>
          <w:rtl w:val="0"/>
        </w:rPr>
        <w:t xml:space="preserve">shortfall</w:t>
      </w:r>
    </w:p>
    <w:p w:rsidR="00000000" w:rsidDel="00000000" w:rsidP="00000000" w:rsidRDefault="00000000" w:rsidRPr="00000000" w14:paraId="00000057">
      <w:pPr>
        <w:numPr>
          <w:ilvl w:val="3"/>
          <w:numId w:val="1"/>
        </w:numPr>
        <w:spacing w:line="276" w:lineRule="auto"/>
        <w:ind w:left="2880" w:hanging="360"/>
        <w:rPr>
          <w:u w:val="none"/>
        </w:rPr>
      </w:pPr>
      <w:r w:rsidDel="00000000" w:rsidR="00000000" w:rsidRPr="00000000">
        <w:rPr>
          <w:rtl w:val="0"/>
        </w:rPr>
        <w:t xml:space="preserve">effective spread </w:t>
      </w:r>
    </w:p>
    <w:p w:rsidR="00000000" w:rsidDel="00000000" w:rsidP="00000000" w:rsidRDefault="00000000" w:rsidRPr="00000000" w14:paraId="00000058">
      <w:pPr>
        <w:numPr>
          <w:ilvl w:val="3"/>
          <w:numId w:val="1"/>
        </w:numPr>
        <w:spacing w:line="276" w:lineRule="auto"/>
        <w:ind w:left="2880" w:hanging="360"/>
        <w:rPr>
          <w:u w:val="none"/>
        </w:rPr>
      </w:pPr>
      <w:r w:rsidDel="00000000" w:rsidR="00000000" w:rsidRPr="00000000">
        <w:rPr>
          <w:rtl w:val="0"/>
        </w:rPr>
        <w:t xml:space="preserve">realized spread</w:t>
      </w:r>
    </w:p>
    <w:p w:rsidR="00000000" w:rsidDel="00000000" w:rsidP="00000000" w:rsidRDefault="00000000" w:rsidRPr="00000000" w14:paraId="00000059">
      <w:pPr>
        <w:numPr>
          <w:ilvl w:val="3"/>
          <w:numId w:val="1"/>
        </w:numPr>
        <w:spacing w:line="276" w:lineRule="auto"/>
        <w:ind w:left="2880" w:hanging="360"/>
        <w:rPr>
          <w:u w:val="none"/>
        </w:rPr>
      </w:pPr>
      <w:r w:rsidDel="00000000" w:rsidR="00000000" w:rsidRPr="00000000">
        <w:rPr>
          <w:rtl w:val="0"/>
        </w:rPr>
        <w:t xml:space="preserve">market impact</w:t>
      </w:r>
    </w:p>
    <w:p w:rsidR="00000000" w:rsidDel="00000000" w:rsidP="00000000" w:rsidRDefault="00000000" w:rsidRPr="00000000" w14:paraId="0000005A">
      <w:pPr>
        <w:numPr>
          <w:ilvl w:val="3"/>
          <w:numId w:val="1"/>
        </w:numPr>
        <w:spacing w:line="276" w:lineRule="auto"/>
        <w:ind w:left="2880" w:hanging="360"/>
        <w:rPr>
          <w:u w:val="none"/>
        </w:rPr>
      </w:pPr>
      <w:r w:rsidDel="00000000" w:rsidR="00000000" w:rsidRPr="00000000">
        <w:rPr>
          <w:rtl w:val="0"/>
        </w:rPr>
        <w:t xml:space="preserve">drift</w:t>
      </w:r>
    </w:p>
    <w:p w:rsidR="00000000" w:rsidDel="00000000" w:rsidP="00000000" w:rsidRDefault="00000000" w:rsidRPr="00000000" w14:paraId="0000005B">
      <w:pPr>
        <w:numPr>
          <w:ilvl w:val="1"/>
          <w:numId w:val="1"/>
        </w:numPr>
        <w:spacing w:line="276" w:lineRule="auto"/>
        <w:ind w:left="1440" w:hanging="360"/>
        <w:rPr>
          <w:u w:val="none"/>
        </w:rPr>
      </w:pPr>
      <w:r w:rsidDel="00000000" w:rsidR="00000000" w:rsidRPr="00000000">
        <w:rPr>
          <w:rtl w:val="0"/>
        </w:rPr>
        <w:t xml:space="preserve">These 3 tables have all requirements from user creation, user input, and calculated metrics based on the stocks.</w:t>
      </w:r>
    </w:p>
    <w:p w:rsidR="00000000" w:rsidDel="00000000" w:rsidP="00000000" w:rsidRDefault="00000000" w:rsidRPr="00000000" w14:paraId="0000005C">
      <w:pPr>
        <w:numPr>
          <w:ilvl w:val="1"/>
          <w:numId w:val="1"/>
        </w:numPr>
        <w:spacing w:line="276" w:lineRule="auto"/>
        <w:ind w:left="1440" w:hanging="360"/>
        <w:rPr>
          <w:u w:val="none"/>
        </w:rPr>
      </w:pPr>
      <w:r w:rsidDel="00000000" w:rsidR="00000000" w:rsidRPr="00000000">
        <w:rPr>
          <w:rtl w:val="0"/>
        </w:rPr>
        <w:t xml:space="preserve">I also helped everyone in the team to set up their GitHub repository in their machine with the latest implementations.</w:t>
      </w:r>
    </w:p>
    <w:p w:rsidR="00000000" w:rsidDel="00000000" w:rsidP="00000000" w:rsidRDefault="00000000" w:rsidRPr="00000000" w14:paraId="0000005D">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E">
      <w:pPr>
        <w:numPr>
          <w:ilvl w:val="1"/>
          <w:numId w:val="1"/>
        </w:numPr>
        <w:spacing w:line="276" w:lineRule="auto"/>
        <w:ind w:left="1440" w:hanging="360"/>
      </w:pPr>
      <w:r w:rsidDel="00000000" w:rsidR="00000000" w:rsidRPr="00000000">
        <w:rPr>
          <w:rtl w:val="0"/>
        </w:rPr>
        <w:t xml:space="preserve">I worked on every user story for Sprint 1. There’s no requirements left for this Sprint.</w:t>
      </w:r>
    </w:p>
    <w:p w:rsidR="00000000" w:rsidDel="00000000" w:rsidP="00000000" w:rsidRDefault="00000000" w:rsidRPr="00000000" w14:paraId="0000005F">
      <w:pPr>
        <w:numPr>
          <w:ilvl w:val="1"/>
          <w:numId w:val="1"/>
        </w:numPr>
        <w:spacing w:line="276" w:lineRule="auto"/>
        <w:ind w:left="1440" w:hanging="360"/>
        <w:rPr>
          <w:u w:val="none"/>
        </w:rPr>
      </w:pPr>
      <w:r w:rsidDel="00000000" w:rsidR="00000000" w:rsidRPr="00000000">
        <w:rPr>
          <w:rtl w:val="0"/>
        </w:rPr>
        <w:t xml:space="preserve">Future work: implement database connectivity and tests for insertion methods.</w:t>
      </w:r>
    </w:p>
    <w:p w:rsidR="00000000" w:rsidDel="00000000" w:rsidP="00000000" w:rsidRDefault="00000000" w:rsidRPr="00000000" w14:paraId="00000060">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1">
      <w:pPr>
        <w:numPr>
          <w:ilvl w:val="1"/>
          <w:numId w:val="1"/>
        </w:numPr>
        <w:spacing w:line="276" w:lineRule="auto"/>
        <w:ind w:left="1440" w:hanging="360"/>
        <w:rPr>
          <w:u w:val="none"/>
        </w:rPr>
      </w:pPr>
      <w:r w:rsidDel="00000000" w:rsidR="00000000" w:rsidRPr="00000000">
        <w:rPr>
          <w:rtl w:val="0"/>
        </w:rPr>
        <w:t xml:space="preserve">Even though it was said to use Postgres as our DBMS, the team is still coordinating to use another one (such as SQLite) as an initial version for simplicity and faster db connection.</w:t>
      </w:r>
    </w:p>
    <w:p w:rsidR="00000000" w:rsidDel="00000000" w:rsidP="00000000" w:rsidRDefault="00000000" w:rsidRPr="00000000" w14:paraId="00000062">
      <w:pPr>
        <w:numPr>
          <w:ilvl w:val="1"/>
          <w:numId w:val="1"/>
        </w:numPr>
        <w:spacing w:line="276" w:lineRule="auto"/>
        <w:ind w:left="1440" w:hanging="360"/>
        <w:rPr>
          <w:u w:val="none"/>
        </w:rPr>
      </w:pPr>
      <w:r w:rsidDel="00000000" w:rsidR="00000000" w:rsidRPr="00000000">
        <w:rPr>
          <w:rtl w:val="0"/>
        </w:rPr>
        <w:t xml:space="preserve">There’s some issues with the Golang service in Windows machines due to configuration setups. Brokers connect perfectly in Linux and MacOS.</w:t>
      </w:r>
    </w:p>
    <w:p w:rsidR="00000000" w:rsidDel="00000000" w:rsidP="00000000" w:rsidRDefault="00000000" w:rsidRPr="00000000" w14:paraId="00000063">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rvice.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